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C3" w:rsidRDefault="00D312C3" w:rsidP="00D312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D04EF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192854" cy="781050"/>
            <wp:effectExtent l="19050" t="0" r="7546" b="0"/>
            <wp:docPr id="1" name="Picture 1" descr="http://www.geu.ac.in/images1/geu_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u.ac.in/images1/geu_n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03" cy="7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C3" w:rsidRPr="007B482F" w:rsidRDefault="00D312C3" w:rsidP="00D312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</w:pPr>
    </w:p>
    <w:p w:rsidR="00D312C3" w:rsidRPr="002853F3" w:rsidRDefault="00D312C3" w:rsidP="00D3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9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3" type="#_x0000_t202" style="position:absolute;left:0;text-align:left;margin-left:326.25pt;margin-top:26.15pt;width:122.15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">
            <v:textbox style="mso-next-textbox:#Text Box 15">
              <w:txbxContent>
                <w:p w:rsidR="00D312C3" w:rsidRPr="00F47038" w:rsidRDefault="00D312C3" w:rsidP="00D312C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038">
                    <w:rPr>
                      <w:rFonts w:ascii="Arial" w:hAnsi="Arial" w:cs="Arial"/>
                      <w:b/>
                      <w:sz w:val="20"/>
                      <w:szCs w:val="20"/>
                    </w:rPr>
                    <w:t>Engineering Physics</w:t>
                  </w:r>
                </w:p>
                <w:p w:rsidR="00D312C3" w:rsidRDefault="00D312C3" w:rsidP="00D312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B4499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2" type="#_x0000_t202" style="position:absolute;left:0;text-align:left;margin-left:117pt;margin-top:26.15pt;width:79.7pt;height:2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">
            <v:textbox style="mso-next-textbox:#Text Box 11">
              <w:txbxContent>
                <w:p w:rsidR="00D312C3" w:rsidRDefault="00D312C3" w:rsidP="00D312C3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TPH 101/201</w:t>
                  </w:r>
                </w:p>
                <w:p w:rsidR="00D312C3" w:rsidRDefault="00D312C3" w:rsidP="00D312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6A4B5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DEPARTMENT OF </w:t>
      </w:r>
      <w:r w:rsidRPr="006A4B52">
        <w:rPr>
          <w:rFonts w:ascii="Times New Roman" w:hAnsi="Times New Roman" w:cs="Times New Roman"/>
          <w:b/>
          <w:bCs/>
          <w:sz w:val="28"/>
          <w:szCs w:val="28"/>
          <w:u w:val="single"/>
        </w:rPr>
        <w:t>PHYSICS</w:t>
      </w:r>
    </w:p>
    <w:p w:rsidR="00D312C3" w:rsidRPr="00E901AF" w:rsidRDefault="00D312C3" w:rsidP="00D312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34" type="#_x0000_t202" style="position:absolute;margin-left:303.95pt;margin-top:23.85pt;width:35.05pt;height:1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c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9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">
            <v:textbox style="mso-next-textbox:#Text Box 14">
              <w:txbxContent>
                <w:p w:rsidR="00D312C3" w:rsidRDefault="00D312C3" w:rsidP="00D312C3">
                  <w:pPr>
                    <w:jc w:val="center"/>
                  </w:pPr>
                  <w:r>
                    <w:t>---</w:t>
                  </w:r>
                </w:p>
                <w:p w:rsidR="00D312C3" w:rsidRDefault="00D312C3" w:rsidP="00D312C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5" type="#_x0000_t202" style="position:absolute;margin-left:232.05pt;margin-top:23.85pt;width:35.05pt;height:1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">
            <v:textbox style="mso-next-textbox:#Text Box 13">
              <w:txbxContent>
                <w:p w:rsidR="00D312C3" w:rsidRDefault="00D312C3" w:rsidP="00D312C3">
                  <w:pPr>
                    <w:jc w:val="center"/>
                  </w:pPr>
                  <w:r>
                    <w:t>---</w:t>
                  </w:r>
                </w:p>
                <w:p w:rsidR="00D312C3" w:rsidRDefault="00D312C3" w:rsidP="00D312C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6" type="#_x0000_t202" style="position:absolute;margin-left:160.15pt;margin-top:23.85pt;width:35.05pt;height:18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+l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8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">
            <v:textbox style="mso-next-textbox:#Text Box 12">
              <w:txbxContent>
                <w:p w:rsidR="00D312C3" w:rsidRDefault="00D312C3" w:rsidP="00D312C3">
                  <w:pPr>
                    <w:jc w:val="center"/>
                  </w:pPr>
                  <w:r>
                    <w:t>3</w:t>
                  </w:r>
                </w:p>
                <w:p w:rsidR="00D312C3" w:rsidRDefault="00D312C3" w:rsidP="00D312C3"/>
              </w:txbxContent>
            </v:textbox>
          </v:shape>
        </w:pict>
      </w:r>
      <w:r w:rsidRPr="00E901AF">
        <w:rPr>
          <w:rFonts w:ascii="Times New Roman" w:hAnsi="Times New Roman" w:cs="Times New Roman"/>
          <w:sz w:val="24"/>
          <w:szCs w:val="24"/>
        </w:rPr>
        <w:t>1.</w:t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b/>
          <w:sz w:val="24"/>
          <w:szCs w:val="24"/>
        </w:rPr>
        <w:t>Subject Code</w:t>
      </w:r>
      <w:r w:rsidRPr="00E901AF">
        <w:rPr>
          <w:rFonts w:ascii="Times New Roman" w:hAnsi="Times New Roman" w:cs="Times New Roman"/>
          <w:sz w:val="24"/>
          <w:szCs w:val="24"/>
        </w:rPr>
        <w:t>:</w:t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b/>
          <w:sz w:val="24"/>
          <w:szCs w:val="24"/>
        </w:rPr>
        <w:t>Course Title:</w:t>
      </w:r>
    </w:p>
    <w:p w:rsidR="00D312C3" w:rsidRPr="00E901AF" w:rsidRDefault="00D312C3" w:rsidP="00D312C3">
      <w:pPr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>2.</w:t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b/>
          <w:sz w:val="24"/>
          <w:szCs w:val="24"/>
        </w:rPr>
        <w:t>Contact Hours</w:t>
      </w:r>
      <w:r w:rsidRPr="00E901AF">
        <w:rPr>
          <w:rFonts w:ascii="Times New Roman" w:hAnsi="Times New Roman" w:cs="Times New Roman"/>
          <w:sz w:val="24"/>
          <w:szCs w:val="24"/>
        </w:rPr>
        <w:t>:</w:t>
      </w:r>
      <w:r w:rsidRPr="00E901AF">
        <w:rPr>
          <w:rFonts w:ascii="Times New Roman" w:hAnsi="Times New Roman" w:cs="Times New Roman"/>
          <w:sz w:val="24"/>
          <w:szCs w:val="24"/>
        </w:rPr>
        <w:tab/>
        <w:t>L:</w:t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sz w:val="24"/>
          <w:szCs w:val="24"/>
        </w:rPr>
        <w:tab/>
        <w:t>T:</w:t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sz w:val="24"/>
          <w:szCs w:val="24"/>
        </w:rPr>
        <w:tab/>
        <w:t>P:</w:t>
      </w:r>
    </w:p>
    <w:p w:rsidR="00D312C3" w:rsidRDefault="00D312C3" w:rsidP="00D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81.95pt;margin-top:23.4pt;width:35.05pt;height:1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+l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8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">
            <v:textbox style="mso-next-textbox:#_x0000_s1037">
              <w:txbxContent>
                <w:p w:rsidR="00D312C3" w:rsidRDefault="00D312C3" w:rsidP="00D312C3">
                  <w:pPr>
                    <w:jc w:val="center"/>
                  </w:pPr>
                  <w:r>
                    <w:t>3</w:t>
                  </w:r>
                </w:p>
                <w:p w:rsidR="00D312C3" w:rsidRDefault="00D312C3" w:rsidP="00D312C3"/>
              </w:txbxContent>
            </v:textbox>
          </v:shape>
        </w:pict>
      </w:r>
      <w:r w:rsidRPr="00E901AF">
        <w:rPr>
          <w:rFonts w:ascii="Times New Roman" w:hAnsi="Times New Roman" w:cs="Times New Roman"/>
          <w:sz w:val="24"/>
          <w:szCs w:val="24"/>
        </w:rPr>
        <w:t xml:space="preserve">  .</w:t>
      </w:r>
      <w:r w:rsidRPr="00E901AF">
        <w:rPr>
          <w:rFonts w:ascii="Times New Roman" w:hAnsi="Times New Roman" w:cs="Times New Roman"/>
          <w:sz w:val="24"/>
          <w:szCs w:val="24"/>
        </w:rPr>
        <w:tab/>
      </w:r>
      <w:r w:rsidRPr="00E901AF">
        <w:rPr>
          <w:rFonts w:ascii="Times New Roman" w:hAnsi="Times New Roman" w:cs="Times New Roman"/>
          <w:b/>
          <w:sz w:val="24"/>
          <w:szCs w:val="24"/>
        </w:rPr>
        <w:t>Semester</w:t>
      </w:r>
      <w:r w:rsidRPr="00E901AF">
        <w:rPr>
          <w:rFonts w:ascii="Times New Roman" w:hAnsi="Times New Roman" w:cs="Times New Roman"/>
          <w:sz w:val="24"/>
          <w:szCs w:val="24"/>
        </w:rPr>
        <w:t>: I / II</w:t>
      </w:r>
    </w:p>
    <w:p w:rsidR="00D312C3" w:rsidRPr="00E901AF" w:rsidRDefault="00D312C3" w:rsidP="00D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FB3E0F">
        <w:rPr>
          <w:rFonts w:ascii="Times New Roman" w:hAnsi="Times New Roman" w:cs="Times New Roman"/>
          <w:b/>
          <w:sz w:val="24"/>
          <w:szCs w:val="24"/>
        </w:rPr>
        <w:t>Credits: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2C3" w:rsidRPr="00E901AF" w:rsidRDefault="00D312C3" w:rsidP="00D312C3">
      <w:pPr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 xml:space="preserve">4.         </w:t>
      </w:r>
      <w:r w:rsidRPr="00E901AF">
        <w:rPr>
          <w:rFonts w:ascii="Times New Roman" w:hAnsi="Times New Roman" w:cs="Times New Roman"/>
          <w:b/>
          <w:sz w:val="24"/>
          <w:szCs w:val="24"/>
        </w:rPr>
        <w:t>Pre-requisite</w:t>
      </w:r>
      <w:r w:rsidRPr="00E901AF">
        <w:rPr>
          <w:rFonts w:ascii="Times New Roman" w:hAnsi="Times New Roman" w:cs="Times New Roman"/>
          <w:sz w:val="24"/>
          <w:szCs w:val="24"/>
        </w:rPr>
        <w:t>: Basic Knowledge of Physics</w:t>
      </w:r>
    </w:p>
    <w:p w:rsidR="00D312C3" w:rsidRPr="00E901AF" w:rsidRDefault="00D312C3" w:rsidP="00D312C3">
      <w:pPr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 xml:space="preserve">5.         </w:t>
      </w:r>
      <w:r w:rsidRPr="00E901AF">
        <w:rPr>
          <w:rFonts w:ascii="Times New Roman" w:hAnsi="Times New Roman" w:cs="Times New Roman"/>
          <w:b/>
          <w:sz w:val="24"/>
          <w:szCs w:val="24"/>
        </w:rPr>
        <w:t>Course Outcomes</w:t>
      </w:r>
      <w:r w:rsidRPr="00E901AF">
        <w:rPr>
          <w:rFonts w:ascii="Times New Roman" w:hAnsi="Times New Roman" w:cs="Times New Roman"/>
          <w:sz w:val="24"/>
          <w:szCs w:val="24"/>
        </w:rPr>
        <w:t>: After completion of the course students will be able to</w:t>
      </w:r>
    </w:p>
    <w:p w:rsidR="00D312C3" w:rsidRPr="00E901AF" w:rsidRDefault="00D312C3" w:rsidP="00D312C3">
      <w:pPr>
        <w:pStyle w:val="ListParagraph"/>
        <w:numPr>
          <w:ilvl w:val="0"/>
          <w:numId w:val="5"/>
        </w:numPr>
        <w:spacing w:after="0" w:line="240" w:lineRule="auto"/>
        <w:ind w:left="450" w:right="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AF">
        <w:rPr>
          <w:rFonts w:ascii="Times New Roman" w:hAnsi="Times New Roman" w:cs="Times New Roman"/>
          <w:color w:val="000000"/>
          <w:sz w:val="24"/>
          <w:szCs w:val="24"/>
        </w:rPr>
        <w:t>Define the wave nature of light through different phenomenon.</w:t>
      </w:r>
    </w:p>
    <w:p w:rsidR="00D312C3" w:rsidRPr="00333CBE" w:rsidRDefault="00D312C3" w:rsidP="00D312C3">
      <w:pPr>
        <w:pStyle w:val="ListParagraph"/>
        <w:numPr>
          <w:ilvl w:val="0"/>
          <w:numId w:val="5"/>
        </w:numPr>
        <w:spacing w:after="0" w:line="240" w:lineRule="auto"/>
        <w:ind w:left="450" w:right="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BE">
        <w:rPr>
          <w:rFonts w:ascii="Times New Roman" w:hAnsi="Times New Roman" w:cs="Times New Roman"/>
          <w:color w:val="000000"/>
          <w:sz w:val="24"/>
          <w:szCs w:val="24"/>
        </w:rPr>
        <w:t>Extend the knowledge of Laser, fiber optics and polarization in engineering problems.</w:t>
      </w:r>
    </w:p>
    <w:p w:rsidR="00D312C3" w:rsidRDefault="00D312C3" w:rsidP="00D312C3">
      <w:pPr>
        <w:pStyle w:val="ListParagraph"/>
        <w:numPr>
          <w:ilvl w:val="0"/>
          <w:numId w:val="5"/>
        </w:numPr>
        <w:spacing w:after="0" w:line="240" w:lineRule="auto"/>
        <w:ind w:left="450" w:right="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E901AF">
        <w:rPr>
          <w:rFonts w:ascii="Times New Roman" w:hAnsi="Times New Roman" w:cs="Times New Roman"/>
          <w:color w:val="000000"/>
          <w:sz w:val="24"/>
          <w:szCs w:val="24"/>
        </w:rPr>
        <w:t>Apply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band theory of solids to study the properties of different electronic materials.</w:t>
      </w:r>
    </w:p>
    <w:p w:rsidR="00D312C3" w:rsidRPr="00E901AF" w:rsidRDefault="00D312C3" w:rsidP="00D312C3">
      <w:pPr>
        <w:pStyle w:val="ListParagraph"/>
        <w:spacing w:after="0" w:line="240" w:lineRule="auto"/>
        <w:ind w:left="1440" w:right="14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Understand the concept of theory of relativity.</w:t>
      </w:r>
    </w:p>
    <w:p w:rsidR="00D312C3" w:rsidRDefault="00D312C3" w:rsidP="00D312C3">
      <w:pPr>
        <w:pStyle w:val="ListParagraph"/>
        <w:numPr>
          <w:ilvl w:val="0"/>
          <w:numId w:val="5"/>
        </w:numPr>
        <w:spacing w:after="0" w:line="240" w:lineRule="auto"/>
        <w:ind w:right="14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Examine the electrical properties of semiconductors and study their dependence on various    </w:t>
      </w:r>
    </w:p>
    <w:p w:rsidR="00D312C3" w:rsidRDefault="00D312C3" w:rsidP="00D312C3">
      <w:pPr>
        <w:pStyle w:val="ListParagraph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parameters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2C3" w:rsidRPr="00E901AF" w:rsidRDefault="00D312C3" w:rsidP="00D312C3">
      <w:pPr>
        <w:pStyle w:val="ListParagraph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E901AF">
        <w:rPr>
          <w:rFonts w:ascii="Times New Roman" w:hAnsi="Times New Roman" w:cs="Times New Roman"/>
          <w:color w:val="000000"/>
          <w:sz w:val="24"/>
          <w:szCs w:val="24"/>
        </w:rPr>
        <w:t>Examine the behavior o</w:t>
      </w:r>
      <w:r>
        <w:rPr>
          <w:rFonts w:ascii="Times New Roman" w:hAnsi="Times New Roman" w:cs="Times New Roman"/>
          <w:color w:val="000000"/>
          <w:sz w:val="24"/>
          <w:szCs w:val="24"/>
        </w:rPr>
        <w:t>f Electromagnetic Waves (EM) using Maxwell Equations.</w:t>
      </w:r>
      <w:r w:rsidRPr="00E90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2C3" w:rsidRPr="00333CBE" w:rsidRDefault="00D312C3" w:rsidP="00D312C3">
      <w:pPr>
        <w:pStyle w:val="ListParagraph"/>
        <w:numPr>
          <w:ilvl w:val="0"/>
          <w:numId w:val="5"/>
        </w:numPr>
        <w:spacing w:after="0" w:line="240" w:lineRule="auto"/>
        <w:ind w:right="14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840BF8">
        <w:rPr>
          <w:rFonts w:ascii="Times New Roman" w:hAnsi="Times New Roman" w:cs="Times New Roman"/>
          <w:color w:val="000000"/>
          <w:sz w:val="24"/>
          <w:szCs w:val="24"/>
        </w:rPr>
        <w:t xml:space="preserve">Explain the concepts of nanostructures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study </w:t>
      </w:r>
      <w:r w:rsidRPr="00840BF8">
        <w:rPr>
          <w:rFonts w:ascii="Times New Roman" w:hAnsi="Times New Roman" w:cs="Times New Roman"/>
          <w:color w:val="000000"/>
          <w:sz w:val="24"/>
          <w:szCs w:val="24"/>
        </w:rPr>
        <w:t xml:space="preserve">their fabrication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characterization </w:t>
      </w:r>
      <w:r w:rsidRPr="00333CBE">
        <w:rPr>
          <w:rFonts w:ascii="Times New Roman" w:hAnsi="Times New Roman" w:cs="Times New Roman"/>
          <w:color w:val="000000"/>
          <w:sz w:val="24"/>
          <w:szCs w:val="24"/>
        </w:rPr>
        <w:t>techniques.</w:t>
      </w:r>
    </w:p>
    <w:p w:rsidR="00D312C3" w:rsidRPr="00E901AF" w:rsidRDefault="00D312C3" w:rsidP="00D312C3">
      <w:pPr>
        <w:pStyle w:val="ListParagraph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E901AF">
        <w:rPr>
          <w:rFonts w:ascii="Times New Roman" w:hAnsi="Times New Roman" w:cs="Times New Roman"/>
          <w:color w:val="000000"/>
          <w:sz w:val="24"/>
          <w:szCs w:val="24"/>
        </w:rPr>
        <w:t xml:space="preserve">Explain the </w:t>
      </w:r>
      <w:r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r w:rsidRPr="00E901AF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/>
          <w:sz w:val="24"/>
          <w:szCs w:val="24"/>
        </w:rPr>
        <w:t>Superconductors</w:t>
      </w:r>
      <w:r w:rsidRPr="00E901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2C3" w:rsidRDefault="00D312C3" w:rsidP="00D312C3">
      <w:pPr>
        <w:pStyle w:val="ListParagraph"/>
        <w:numPr>
          <w:ilvl w:val="0"/>
          <w:numId w:val="5"/>
        </w:numPr>
        <w:spacing w:after="0" w:line="240" w:lineRule="auto"/>
        <w:ind w:right="14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Discuss probe technique to measure the electrical properties of semiconductors.</w:t>
      </w:r>
    </w:p>
    <w:p w:rsidR="00D312C3" w:rsidRPr="00333CBE" w:rsidRDefault="00D312C3" w:rsidP="00D312C3">
      <w:pPr>
        <w:pStyle w:val="ListParagraph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E901AF">
        <w:rPr>
          <w:rFonts w:ascii="Times New Roman" w:hAnsi="Times New Roman" w:cs="Times New Roman"/>
          <w:color w:val="000000"/>
          <w:sz w:val="24"/>
          <w:szCs w:val="24"/>
        </w:rPr>
        <w:t>Discuss quantum theory of radiation and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pplications of Schrodinger wave </w:t>
      </w:r>
      <w:r w:rsidRPr="00333CBE">
        <w:rPr>
          <w:rFonts w:ascii="Times New Roman" w:hAnsi="Times New Roman" w:cs="Times New Roman"/>
          <w:color w:val="000000"/>
          <w:sz w:val="24"/>
          <w:szCs w:val="24"/>
        </w:rPr>
        <w:t xml:space="preserve">equations. </w:t>
      </w:r>
    </w:p>
    <w:p w:rsidR="00D312C3" w:rsidRDefault="00D312C3" w:rsidP="00D312C3">
      <w:pPr>
        <w:spacing w:after="160" w:line="25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312C3" w:rsidRPr="00C0439A" w:rsidRDefault="00D312C3" w:rsidP="00D312C3">
      <w:pPr>
        <w:spacing w:after="160" w:line="256" w:lineRule="auto"/>
        <w:ind w:left="360" w:hanging="360"/>
        <w:rPr>
          <w:rFonts w:ascii="Times New Roman" w:hAnsi="Times New Roman" w:cs="Times New Roman"/>
        </w:rPr>
      </w:pPr>
      <w:r w:rsidRPr="00C043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439A">
        <w:rPr>
          <w:rFonts w:ascii="Times New Roman" w:hAnsi="Times New Roman" w:cs="Times New Roman"/>
          <w:b/>
          <w:sz w:val="24"/>
          <w:szCs w:val="24"/>
        </w:rPr>
        <w:t xml:space="preserve">Detailed Syllabus:  </w:t>
      </w:r>
      <w:r w:rsidRPr="00C0439A">
        <w:rPr>
          <w:rFonts w:ascii="Times New Roman" w:hAnsi="Times New Roman" w:cs="Times New Roman"/>
          <w:b/>
        </w:rPr>
        <w:t>[Unit/ Module I-V for CS Branch &amp; Unit/ Module IV-VIII for Other Branches</w:t>
      </w:r>
      <w:r w:rsidRPr="00C0439A">
        <w:rPr>
          <w:rFonts w:ascii="Times New Roman" w:hAnsi="Times New Roman" w:cs="Times New Roman"/>
        </w:rPr>
        <w:t>]</w:t>
      </w:r>
    </w:p>
    <w:tbl>
      <w:tblPr>
        <w:tblStyle w:val="TableGrid"/>
        <w:tblW w:w="10440" w:type="dxa"/>
        <w:tblLook w:val="04A0"/>
      </w:tblPr>
      <w:tblGrid>
        <w:gridCol w:w="2178"/>
        <w:gridCol w:w="7182"/>
        <w:gridCol w:w="1080"/>
      </w:tblGrid>
      <w:tr w:rsidR="00D312C3" w:rsidRPr="00E901AF" w:rsidTr="009D21CF">
        <w:trPr>
          <w:trHeight w:val="48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B8F">
              <w:rPr>
                <w:b/>
                <w:sz w:val="24"/>
                <w:szCs w:val="24"/>
              </w:rPr>
              <w:t xml:space="preserve">  </w:t>
            </w:r>
            <w:r w:rsidRPr="00E901AF"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1AF">
              <w:rPr>
                <w:b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 w:rsidRPr="00E901AF">
              <w:rPr>
                <w:b/>
                <w:sz w:val="24"/>
                <w:szCs w:val="24"/>
              </w:rPr>
              <w:t>Contact Hrs</w:t>
            </w:r>
          </w:p>
        </w:tc>
      </w:tr>
      <w:tr w:rsidR="00D312C3" w:rsidRPr="00E901AF" w:rsidTr="009D21CF">
        <w:trPr>
          <w:trHeight w:val="162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795D">
              <w:rPr>
                <w:b/>
                <w:sz w:val="24"/>
                <w:szCs w:val="24"/>
              </w:rPr>
              <w:t>Unit/ Module</w:t>
            </w:r>
            <w:r w:rsidRPr="00E901AF">
              <w:rPr>
                <w:b/>
                <w:color w:val="000000"/>
                <w:sz w:val="24"/>
                <w:szCs w:val="24"/>
              </w:rPr>
              <w:t xml:space="preserve"> - I</w:t>
            </w:r>
          </w:p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Pr="001D5F17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830D6">
              <w:rPr>
                <w:b/>
                <w:color w:val="010202"/>
                <w:sz w:val="23"/>
                <w:szCs w:val="23"/>
              </w:rPr>
              <w:t>Electronic materials</w:t>
            </w:r>
            <w:r>
              <w:rPr>
                <w:b/>
                <w:color w:val="010202"/>
                <w:sz w:val="23"/>
                <w:szCs w:val="23"/>
              </w:rPr>
              <w:t>:</w:t>
            </w:r>
            <w:r>
              <w:rPr>
                <w:color w:val="010202"/>
                <w:sz w:val="23"/>
                <w:szCs w:val="23"/>
              </w:rPr>
              <w:t xml:space="preserve"> Free electron theory, </w:t>
            </w:r>
            <w:proofErr w:type="spellStart"/>
            <w:r>
              <w:rPr>
                <w:color w:val="010202"/>
                <w:sz w:val="23"/>
                <w:szCs w:val="23"/>
              </w:rPr>
              <w:t>Kronig</w:t>
            </w:r>
            <w:proofErr w:type="spellEnd"/>
            <w:r>
              <w:rPr>
                <w:color w:val="010202"/>
                <w:sz w:val="23"/>
                <w:szCs w:val="23"/>
              </w:rPr>
              <w:t>-Penny model (to introduce origin of band gap), Energy bands in solids, E-k diagram, Direct and indirect band gaps, Types of electronic materials: metals, semiconductors, and insulators, Density of states, Fermi level, Effective mass, Schrodinger wave equation, 1-D Potential well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12C3" w:rsidRPr="00E901AF" w:rsidTr="009D21CF">
        <w:trPr>
          <w:trHeight w:val="4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795D">
              <w:rPr>
                <w:b/>
                <w:sz w:val="24"/>
                <w:szCs w:val="24"/>
              </w:rPr>
              <w:t>Unit/ Module</w:t>
            </w:r>
            <w:r w:rsidRPr="00E901AF">
              <w:rPr>
                <w:b/>
                <w:color w:val="000000"/>
                <w:sz w:val="24"/>
                <w:szCs w:val="24"/>
              </w:rPr>
              <w:t xml:space="preserve"> - II</w:t>
            </w:r>
          </w:p>
          <w:p w:rsidR="00D312C3" w:rsidRPr="00E901AF" w:rsidRDefault="00D312C3" w:rsidP="009D21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Pr="001D5F17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10202"/>
                <w:sz w:val="23"/>
                <w:szCs w:val="23"/>
              </w:rPr>
            </w:pPr>
            <w:r w:rsidRPr="000830D6">
              <w:rPr>
                <w:b/>
                <w:color w:val="010202"/>
                <w:sz w:val="23"/>
                <w:szCs w:val="23"/>
              </w:rPr>
              <w:lastRenderedPageBreak/>
              <w:t>Semiconductors :</w:t>
            </w:r>
            <w:r>
              <w:rPr>
                <w:color w:val="010202"/>
                <w:sz w:val="23"/>
                <w:szCs w:val="23"/>
              </w:rPr>
              <w:t xml:space="preserve"> Intrinsic and extrinsic semiconductors, Dependence of Fermi level on carrier-concentration and temperature (equilibrium carrier statistics), Carrier generation and recombination, Carrier transport: diffusion and drift, p-n junction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12C3" w:rsidRPr="00E901AF" w:rsidTr="009D21CF">
        <w:trPr>
          <w:trHeight w:val="72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795D">
              <w:rPr>
                <w:b/>
                <w:sz w:val="24"/>
                <w:szCs w:val="24"/>
              </w:rPr>
              <w:lastRenderedPageBreak/>
              <w:t>Unit/ Module</w:t>
            </w:r>
            <w:r w:rsidRPr="00E901AF">
              <w:rPr>
                <w:b/>
                <w:color w:val="000000"/>
                <w:sz w:val="24"/>
                <w:szCs w:val="24"/>
              </w:rPr>
              <w:t xml:space="preserve"> – III</w:t>
            </w:r>
          </w:p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10202"/>
                <w:sz w:val="23"/>
                <w:szCs w:val="23"/>
              </w:rPr>
            </w:pPr>
            <w:proofErr w:type="spellStart"/>
            <w:r>
              <w:rPr>
                <w:b/>
                <w:color w:val="010202"/>
                <w:sz w:val="23"/>
                <w:szCs w:val="23"/>
              </w:rPr>
              <w:t>Nano</w:t>
            </w:r>
            <w:proofErr w:type="spellEnd"/>
            <w:r>
              <w:rPr>
                <w:b/>
                <w:color w:val="010202"/>
                <w:sz w:val="23"/>
                <w:szCs w:val="23"/>
              </w:rPr>
              <w:t xml:space="preserve"> Physics</w:t>
            </w:r>
            <w:r>
              <w:rPr>
                <w:color w:val="010202"/>
                <w:sz w:val="23"/>
                <w:szCs w:val="23"/>
              </w:rPr>
              <w:t>:  Density of states in 2D, 1d and 0D (qualitatively), quantum wells, wires, and dots: design, fabrication and characterization techniques.</w:t>
            </w:r>
          </w:p>
          <w:p w:rsidR="00D312C3" w:rsidRPr="00E901AF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/>
                <w:color w:val="000000"/>
                <w:sz w:val="24"/>
                <w:szCs w:val="24"/>
              </w:rPr>
            </w:pPr>
            <w:r w:rsidRPr="000830D6">
              <w:rPr>
                <w:b/>
                <w:color w:val="010202"/>
                <w:sz w:val="23"/>
                <w:szCs w:val="23"/>
              </w:rPr>
              <w:t>Measurements</w:t>
            </w:r>
            <w:r>
              <w:rPr>
                <w:color w:val="010202"/>
                <w:sz w:val="23"/>
                <w:szCs w:val="23"/>
              </w:rPr>
              <w:t xml:space="preserve"> Four-point probe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10202"/>
                <w:sz w:val="23"/>
                <w:szCs w:val="23"/>
              </w:rPr>
              <w:t xml:space="preserve">and Vander </w:t>
            </w:r>
            <w:proofErr w:type="spellStart"/>
            <w:r>
              <w:rPr>
                <w:color w:val="010202"/>
                <w:sz w:val="23"/>
                <w:szCs w:val="23"/>
              </w:rPr>
              <w:t>Pauw</w:t>
            </w:r>
            <w:proofErr w:type="spellEnd"/>
            <w:r>
              <w:rPr>
                <w:color w:val="010202"/>
                <w:sz w:val="23"/>
                <w:szCs w:val="23"/>
              </w:rPr>
              <w:t xml:space="preserve"> measurements for carrier density, resistivity, and hall mobility;</w:t>
            </w:r>
            <w:r w:rsidRPr="00E901AF">
              <w:rPr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12C3" w:rsidRPr="00E901AF" w:rsidTr="009D21CF">
        <w:trPr>
          <w:trHeight w:val="118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795D">
              <w:rPr>
                <w:b/>
                <w:sz w:val="24"/>
                <w:szCs w:val="24"/>
              </w:rPr>
              <w:t>Unit/ Module</w:t>
            </w:r>
            <w:r w:rsidRPr="00E901AF">
              <w:rPr>
                <w:b/>
                <w:color w:val="000000"/>
                <w:sz w:val="24"/>
                <w:szCs w:val="24"/>
              </w:rPr>
              <w:t xml:space="preserve"> – IV</w:t>
            </w:r>
          </w:p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Pr="00E901AF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4"/>
                <w:szCs w:val="24"/>
              </w:rPr>
            </w:pPr>
            <w:r w:rsidRPr="00E901AF">
              <w:rPr>
                <w:b/>
                <w:bCs/>
                <w:sz w:val="24"/>
                <w:szCs w:val="24"/>
              </w:rPr>
              <w:t>Interference:</w:t>
            </w:r>
            <w:r w:rsidRPr="00E901AF">
              <w:rPr>
                <w:sz w:val="24"/>
                <w:szCs w:val="24"/>
              </w:rPr>
              <w:t xml:space="preserve"> Conditions of interference, Spatial and temporal coherence, Bi-prism experiment, interference in wedge shaped film, Newton’s rings.</w:t>
            </w:r>
          </w:p>
          <w:p w:rsidR="00D312C3" w:rsidRPr="00094D5F" w:rsidRDefault="00D312C3" w:rsidP="009D21CF">
            <w:pPr>
              <w:autoSpaceDE w:val="0"/>
              <w:autoSpaceDN w:val="0"/>
              <w:adjustRightInd w:val="0"/>
              <w:spacing w:before="80" w:after="80"/>
              <w:rPr>
                <w:b/>
                <w:bCs/>
                <w:sz w:val="24"/>
                <w:szCs w:val="24"/>
              </w:rPr>
            </w:pPr>
            <w:r w:rsidRPr="00E901AF">
              <w:rPr>
                <w:b/>
                <w:bCs/>
                <w:sz w:val="24"/>
                <w:szCs w:val="24"/>
              </w:rPr>
              <w:t>Diffraction:</w:t>
            </w:r>
            <w:r w:rsidRPr="00E901AF">
              <w:rPr>
                <w:sz w:val="24"/>
                <w:szCs w:val="24"/>
              </w:rPr>
              <w:t xml:space="preserve"> </w:t>
            </w:r>
            <w:proofErr w:type="spellStart"/>
            <w:r w:rsidRPr="00E901AF">
              <w:rPr>
                <w:sz w:val="24"/>
                <w:szCs w:val="24"/>
              </w:rPr>
              <w:t>Fraunhofer</w:t>
            </w:r>
            <w:proofErr w:type="spellEnd"/>
            <w:r w:rsidRPr="00E901AF">
              <w:rPr>
                <w:sz w:val="24"/>
                <w:szCs w:val="24"/>
              </w:rPr>
              <w:t xml:space="preserve"> diffraction at single slit and n-slits (Diffraction Grating). </w:t>
            </w:r>
            <w:r w:rsidRPr="00E901AF">
              <w:rPr>
                <w:sz w:val="24"/>
                <w:szCs w:val="24"/>
                <w:shd w:val="clear" w:color="auto" w:fill="FFFFFF"/>
              </w:rPr>
              <w:t>Rayleigh’s criteria of resolution.  Resolving power</w:t>
            </w:r>
            <w:r>
              <w:rPr>
                <w:sz w:val="24"/>
                <w:szCs w:val="24"/>
                <w:shd w:val="clear" w:color="auto" w:fill="FFFFFF"/>
              </w:rPr>
              <w:t xml:space="preserve"> of grating</w:t>
            </w:r>
            <w:r w:rsidRPr="00E901A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312C3" w:rsidRPr="00E901AF" w:rsidTr="009D21CF">
        <w:trPr>
          <w:trHeight w:val="7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795D">
              <w:rPr>
                <w:b/>
                <w:sz w:val="24"/>
                <w:szCs w:val="24"/>
              </w:rPr>
              <w:t>Unit/ Module</w:t>
            </w:r>
            <w:r w:rsidRPr="00E901AF">
              <w:rPr>
                <w:b/>
                <w:color w:val="000000"/>
                <w:sz w:val="24"/>
                <w:szCs w:val="24"/>
              </w:rPr>
              <w:t xml:space="preserve"> – V</w:t>
            </w:r>
          </w:p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Pr="00E901AF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4"/>
                <w:szCs w:val="24"/>
              </w:rPr>
            </w:pPr>
            <w:r w:rsidRPr="00E901AF">
              <w:rPr>
                <w:b/>
                <w:bCs/>
                <w:sz w:val="24"/>
                <w:szCs w:val="24"/>
              </w:rPr>
              <w:t>Polarization:</w:t>
            </w:r>
            <w:r w:rsidRPr="00E901AF">
              <w:rPr>
                <w:sz w:val="24"/>
                <w:szCs w:val="24"/>
              </w:rPr>
              <w:t xml:space="preserve"> Basic theory of double refraction,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Malus</w:t>
            </w:r>
            <w:proofErr w:type="spellEnd"/>
            <w:r>
              <w:rPr>
                <w:sz w:val="24"/>
                <w:szCs w:val="24"/>
              </w:rPr>
              <w:t xml:space="preserve"> Law, </w:t>
            </w:r>
            <w:r w:rsidRPr="00E901AF">
              <w:rPr>
                <w:sz w:val="24"/>
                <w:szCs w:val="24"/>
              </w:rPr>
              <w:t xml:space="preserve">Ordinary and Extra-ordinary ray, Production and detection of plane, circularly and elliptically polarized light, specific rotation and </w:t>
            </w:r>
            <w:proofErr w:type="spellStart"/>
            <w:r w:rsidRPr="00E901AF">
              <w:rPr>
                <w:sz w:val="24"/>
                <w:szCs w:val="24"/>
              </w:rPr>
              <w:t>polarimeters</w:t>
            </w:r>
            <w:proofErr w:type="spellEnd"/>
            <w:r w:rsidRPr="00E901AF">
              <w:rPr>
                <w:sz w:val="24"/>
                <w:szCs w:val="24"/>
              </w:rPr>
              <w:t xml:space="preserve">. </w:t>
            </w:r>
          </w:p>
          <w:p w:rsidR="00D312C3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10202"/>
                <w:sz w:val="23"/>
                <w:szCs w:val="23"/>
              </w:rPr>
            </w:pPr>
            <w:r w:rsidRPr="00E901AF">
              <w:rPr>
                <w:b/>
                <w:bCs/>
                <w:sz w:val="24"/>
                <w:szCs w:val="24"/>
              </w:rPr>
              <w:t>Laser:</w:t>
            </w:r>
            <w:r w:rsidRPr="00E901AF">
              <w:rPr>
                <w:sz w:val="24"/>
                <w:szCs w:val="24"/>
              </w:rPr>
              <w:t xml:space="preserve"> Spontaneous and Stimulated emission of radiation. </w:t>
            </w:r>
            <w:r>
              <w:rPr>
                <w:sz w:val="24"/>
                <w:szCs w:val="24"/>
              </w:rPr>
              <w:t xml:space="preserve">Einstein Coefficients’ </w:t>
            </w:r>
            <w:r w:rsidRPr="00E901AF">
              <w:rPr>
                <w:sz w:val="24"/>
                <w:szCs w:val="24"/>
              </w:rPr>
              <w:t xml:space="preserve">Principle of laser action.  Construction and working of Ruby </w:t>
            </w:r>
            <w:r w:rsidRPr="00E901AF">
              <w:rPr>
                <w:sz w:val="24"/>
                <w:szCs w:val="24"/>
                <w:shd w:val="clear" w:color="auto" w:fill="FFFFFF"/>
              </w:rPr>
              <w:t>and He-Ne laser.</w:t>
            </w:r>
            <w:r>
              <w:rPr>
                <w:color w:val="010202"/>
                <w:sz w:val="23"/>
                <w:szCs w:val="23"/>
              </w:rPr>
              <w:t xml:space="preserve"> Photovoltaic effect</w:t>
            </w:r>
          </w:p>
          <w:p w:rsidR="00D312C3" w:rsidRPr="009572B6" w:rsidRDefault="00D312C3" w:rsidP="009D21CF">
            <w:pPr>
              <w:autoSpaceDE w:val="0"/>
              <w:autoSpaceDN w:val="0"/>
              <w:adjustRightInd w:val="0"/>
              <w:spacing w:before="80" w:after="80"/>
              <w:rPr>
                <w:b/>
                <w:color w:val="010202"/>
                <w:sz w:val="23"/>
                <w:szCs w:val="23"/>
              </w:rPr>
            </w:pPr>
            <w:r w:rsidRPr="00E901AF">
              <w:rPr>
                <w:b/>
                <w:bCs/>
                <w:sz w:val="24"/>
                <w:szCs w:val="24"/>
              </w:rPr>
              <w:t>Fiber Optics:</w:t>
            </w:r>
            <w:r w:rsidRPr="00E901AF">
              <w:rPr>
                <w:sz w:val="24"/>
                <w:szCs w:val="24"/>
              </w:rPr>
              <w:t xml:space="preserve"> Introduction to Fiber Optics, types of fiber, acceptance angle and cone , numerical aperture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312C3" w:rsidRPr="00E901AF" w:rsidTr="009D21C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 w:rsidRPr="00D7795D">
              <w:rPr>
                <w:b/>
                <w:sz w:val="24"/>
                <w:szCs w:val="24"/>
              </w:rPr>
              <w:t>Unit/ Module</w:t>
            </w:r>
            <w:r>
              <w:rPr>
                <w:b/>
                <w:sz w:val="24"/>
                <w:szCs w:val="24"/>
              </w:rPr>
              <w:t xml:space="preserve"> - VI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Pr="001F2591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  <w:r w:rsidRPr="001F2591">
              <w:rPr>
                <w:b/>
                <w:color w:val="000000"/>
                <w:sz w:val="24"/>
                <w:szCs w:val="24"/>
              </w:rPr>
              <w:t>Special theory of rela</w:t>
            </w:r>
            <w:r>
              <w:rPr>
                <w:b/>
                <w:color w:val="000000"/>
                <w:sz w:val="24"/>
                <w:szCs w:val="24"/>
              </w:rPr>
              <w:t>ti</w:t>
            </w:r>
            <w:r w:rsidRPr="001F2591">
              <w:rPr>
                <w:b/>
                <w:color w:val="000000"/>
                <w:sz w:val="24"/>
                <w:szCs w:val="24"/>
              </w:rPr>
              <w:t>vity</w:t>
            </w:r>
            <w:r w:rsidRPr="001F2591">
              <w:rPr>
                <w:color w:val="000000"/>
                <w:sz w:val="24"/>
                <w:szCs w:val="24"/>
              </w:rPr>
              <w:t>: inertial and non inertial frames, Galilean transformation, Michelson-Morley experiment, Einstein postulates of sp</w:t>
            </w:r>
            <w:r>
              <w:rPr>
                <w:color w:val="000000"/>
                <w:sz w:val="24"/>
                <w:szCs w:val="24"/>
              </w:rPr>
              <w:t xml:space="preserve">ecial theory of relativity, Lorentz </w:t>
            </w:r>
            <w:r w:rsidRPr="001F2591">
              <w:rPr>
                <w:color w:val="000000"/>
                <w:sz w:val="24"/>
                <w:szCs w:val="24"/>
              </w:rPr>
              <w:t xml:space="preserve">transformation equation, length contraction, time dilation, variation mass of velocity, Mass energy relation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12C3" w:rsidRPr="00E901AF" w:rsidTr="009D21C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center"/>
              <w:rPr>
                <w:b/>
                <w:sz w:val="24"/>
                <w:szCs w:val="24"/>
              </w:rPr>
            </w:pPr>
            <w:r w:rsidRPr="00D7795D">
              <w:rPr>
                <w:b/>
                <w:sz w:val="24"/>
                <w:szCs w:val="24"/>
              </w:rPr>
              <w:t>Unit/ Module</w:t>
            </w:r>
            <w:r>
              <w:rPr>
                <w:b/>
                <w:sz w:val="24"/>
                <w:szCs w:val="24"/>
              </w:rPr>
              <w:t xml:space="preserve"> -VII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Pr="00094D5F" w:rsidRDefault="00D312C3" w:rsidP="009D21CF">
            <w:pPr>
              <w:spacing w:before="80" w:after="8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Superconductivity: </w:t>
            </w:r>
            <w:r w:rsidRPr="00094D5F">
              <w:rPr>
                <w:bCs/>
                <w:sz w:val="24"/>
                <w:szCs w:val="24"/>
              </w:rPr>
              <w:t>Essential properties of Superconductors, Zero resistivity, Type I, Type II superconductors and their properties</w:t>
            </w:r>
          </w:p>
          <w:p w:rsidR="00D312C3" w:rsidRPr="00094D5F" w:rsidRDefault="00D312C3" w:rsidP="009D21CF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901AF">
              <w:rPr>
                <w:b/>
                <w:bCs/>
                <w:sz w:val="24"/>
                <w:szCs w:val="24"/>
              </w:rPr>
              <w:t>Electromagnatism</w:t>
            </w:r>
            <w:proofErr w:type="spellEnd"/>
            <w:r w:rsidRPr="00E901AF">
              <w:rPr>
                <w:b/>
                <w:bCs/>
                <w:sz w:val="24"/>
                <w:szCs w:val="24"/>
              </w:rPr>
              <w:t>:</w:t>
            </w:r>
            <w:r w:rsidRPr="00E901AF">
              <w:rPr>
                <w:sz w:val="24"/>
                <w:szCs w:val="24"/>
              </w:rPr>
              <w:t xml:space="preserve"> Displacement current, Three electric vectors (</w:t>
            </w:r>
            <w:r w:rsidRPr="00E901AF">
              <w:rPr>
                <w:b/>
                <w:bCs/>
                <w:sz w:val="24"/>
                <w:szCs w:val="24"/>
              </w:rPr>
              <w:t>E</w:t>
            </w:r>
            <w:r w:rsidRPr="00E901AF">
              <w:rPr>
                <w:sz w:val="24"/>
                <w:szCs w:val="24"/>
              </w:rPr>
              <w:t xml:space="preserve">, </w:t>
            </w:r>
            <w:r w:rsidRPr="00E901AF">
              <w:rPr>
                <w:b/>
                <w:bCs/>
                <w:sz w:val="24"/>
                <w:szCs w:val="24"/>
              </w:rPr>
              <w:t>P</w:t>
            </w:r>
            <w:r w:rsidRPr="00E901AF">
              <w:rPr>
                <w:sz w:val="24"/>
                <w:szCs w:val="24"/>
              </w:rPr>
              <w:t xml:space="preserve">, </w:t>
            </w:r>
            <w:r w:rsidRPr="00E901AF">
              <w:rPr>
                <w:b/>
                <w:bCs/>
                <w:sz w:val="24"/>
                <w:szCs w:val="24"/>
              </w:rPr>
              <w:t>D</w:t>
            </w:r>
            <w:r w:rsidRPr="00E901AF">
              <w:rPr>
                <w:sz w:val="24"/>
                <w:szCs w:val="24"/>
              </w:rPr>
              <w:t>,), Maxwell’s equations in integral and differential forms. Electromagnetic wave propagation in free space.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12C3" w:rsidRPr="00E901AF" w:rsidTr="009D21C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AD7A3C" w:rsidRDefault="00D312C3" w:rsidP="009D21CF">
            <w:pPr>
              <w:jc w:val="center"/>
              <w:rPr>
                <w:b/>
                <w:sz w:val="22"/>
                <w:szCs w:val="22"/>
              </w:rPr>
            </w:pPr>
            <w:r w:rsidRPr="00AD7A3C">
              <w:rPr>
                <w:b/>
                <w:sz w:val="22"/>
                <w:szCs w:val="22"/>
              </w:rPr>
              <w:t>Unit/ Module - VIII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C3" w:rsidRPr="001D5F17" w:rsidRDefault="00D312C3" w:rsidP="009D21C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/>
                <w:color w:val="010202"/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Quantum M</w:t>
            </w:r>
            <w:r w:rsidRPr="00E901AF">
              <w:rPr>
                <w:b/>
                <w:bCs/>
                <w:sz w:val="24"/>
                <w:szCs w:val="24"/>
              </w:rPr>
              <w:t>echanics:</w:t>
            </w:r>
            <w:r w:rsidRPr="00E901AF">
              <w:rPr>
                <w:sz w:val="24"/>
                <w:szCs w:val="24"/>
              </w:rPr>
              <w:t xml:space="preserve"> </w:t>
            </w:r>
            <w:r w:rsidRPr="00E901AF">
              <w:rPr>
                <w:sz w:val="24"/>
                <w:szCs w:val="24"/>
                <w:shd w:val="clear" w:color="auto" w:fill="FFFFFF"/>
              </w:rPr>
              <w:t xml:space="preserve">Quantum </w:t>
            </w:r>
            <w:r>
              <w:rPr>
                <w:sz w:val="24"/>
                <w:szCs w:val="24"/>
                <w:shd w:val="clear" w:color="auto" w:fill="FFFFFF"/>
              </w:rPr>
              <w:t>concept and radiati</w:t>
            </w:r>
            <w:r w:rsidRPr="00E901AF">
              <w:rPr>
                <w:sz w:val="24"/>
                <w:szCs w:val="24"/>
                <w:shd w:val="clear" w:color="auto" w:fill="FFFFFF"/>
              </w:rPr>
              <w:t>on</w:t>
            </w:r>
            <w:r w:rsidRPr="00E901AF">
              <w:rPr>
                <w:b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E901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901AF">
              <w:rPr>
                <w:sz w:val="24"/>
                <w:szCs w:val="24"/>
              </w:rPr>
              <w:t xml:space="preserve">Wave particle duality (de-Broglie concept of matter waves). </w:t>
            </w:r>
            <w:r w:rsidRPr="00E901AF">
              <w:rPr>
                <w:sz w:val="24"/>
                <w:szCs w:val="24"/>
                <w:shd w:val="clear" w:color="auto" w:fill="FFFFFF"/>
              </w:rPr>
              <w:t>Heisenberg’s   uncertainty  principle</w:t>
            </w:r>
            <w:r w:rsidRPr="00D7795D">
              <w:rPr>
                <w:sz w:val="24"/>
                <w:szCs w:val="24"/>
              </w:rPr>
              <w:t>, S</w:t>
            </w:r>
            <w:r w:rsidRPr="00E901AF">
              <w:rPr>
                <w:sz w:val="24"/>
                <w:szCs w:val="24"/>
              </w:rPr>
              <w:t xml:space="preserve">chrodinger’s  wave equation in </w:t>
            </w:r>
            <w:r>
              <w:rPr>
                <w:sz w:val="24"/>
                <w:szCs w:val="24"/>
              </w:rPr>
              <w:t>one</w:t>
            </w:r>
            <w:r w:rsidRPr="00E901AF">
              <w:rPr>
                <w:sz w:val="24"/>
                <w:szCs w:val="24"/>
              </w:rPr>
              <w:t xml:space="preserve"> dimension under a conservative force field, wave function and its significance, </w:t>
            </w:r>
            <w:r>
              <w:rPr>
                <w:sz w:val="24"/>
                <w:szCs w:val="24"/>
              </w:rPr>
              <w:t>Eigen values  and E</w:t>
            </w:r>
            <w:r w:rsidRPr="00E901AF">
              <w:rPr>
                <w:sz w:val="24"/>
                <w:szCs w:val="24"/>
              </w:rPr>
              <w:t xml:space="preserve">igen functions for  particle confined in one dimensional infinite potential </w:t>
            </w:r>
            <w:r>
              <w:rPr>
                <w:sz w:val="24"/>
                <w:szCs w:val="24"/>
              </w:rPr>
              <w:t xml:space="preserve">well (rigid </w:t>
            </w:r>
            <w:r w:rsidRPr="00E901AF">
              <w:rPr>
                <w:sz w:val="24"/>
                <w:szCs w:val="24"/>
              </w:rPr>
              <w:t>box</w:t>
            </w:r>
            <w:r>
              <w:rPr>
                <w:sz w:val="24"/>
                <w:szCs w:val="24"/>
              </w:rPr>
              <w:t>)</w:t>
            </w:r>
            <w:r w:rsidRPr="00E901AF">
              <w:rPr>
                <w:sz w:val="24"/>
                <w:szCs w:val="24"/>
              </w:rPr>
              <w:t xml:space="preserve">. </w:t>
            </w:r>
            <w:r w:rsidRPr="00E901AF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Default="00D312C3" w:rsidP="009D21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12C3" w:rsidRPr="00E901AF" w:rsidTr="009D21C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3" w:rsidRPr="00E901AF" w:rsidRDefault="00D312C3" w:rsidP="009D21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901A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C3" w:rsidRPr="00E901AF" w:rsidRDefault="00D312C3" w:rsidP="009D21C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D312C3" w:rsidRDefault="00D312C3" w:rsidP="00D31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2C3" w:rsidRPr="00E901AF" w:rsidRDefault="00D312C3" w:rsidP="00D31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1AF">
        <w:rPr>
          <w:rFonts w:ascii="Times New Roman" w:hAnsi="Times New Roman" w:cs="Times New Roman"/>
          <w:b/>
          <w:sz w:val="24"/>
          <w:szCs w:val="24"/>
        </w:rPr>
        <w:t xml:space="preserve">Text Books: 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901AF">
        <w:rPr>
          <w:rFonts w:ascii="Times New Roman" w:hAnsi="Times New Roman" w:cs="Times New Roman"/>
          <w:sz w:val="24"/>
          <w:szCs w:val="24"/>
        </w:rPr>
        <w:t>Ajoy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“Optics”, 4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Tata Mc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 Hill, 2009</w:t>
      </w:r>
    </w:p>
    <w:p w:rsidR="00D312C3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Subrahmanyam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Brijlal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 &amp; M. N.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Avadhanulu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“Optics :”, 24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S.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2010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E901AF">
        <w:rPr>
          <w:rFonts w:ascii="Times New Roman" w:hAnsi="Times New Roman" w:cs="Times New Roman"/>
          <w:color w:val="000000"/>
          <w:sz w:val="24"/>
          <w:szCs w:val="24"/>
        </w:rPr>
        <w:t>Beiser</w:t>
      </w:r>
      <w:proofErr w:type="spellEnd"/>
      <w:r w:rsidRPr="00E901AF">
        <w:rPr>
          <w:rFonts w:ascii="Times New Roman" w:hAnsi="Times New Roman" w:cs="Times New Roman"/>
          <w:color w:val="000000"/>
          <w:sz w:val="24"/>
          <w:szCs w:val="24"/>
        </w:rPr>
        <w:t xml:space="preserve">, “Concepts of Modern Physics”, </w:t>
      </w:r>
      <w:proofErr w:type="spellStart"/>
      <w:r w:rsidRPr="00E901AF">
        <w:rPr>
          <w:rFonts w:ascii="Times New Roman" w:hAnsi="Times New Roman" w:cs="Times New Roman"/>
          <w:color w:val="000000"/>
          <w:sz w:val="24"/>
          <w:szCs w:val="24"/>
        </w:rPr>
        <w:t>Tatac</w:t>
      </w:r>
      <w:proofErr w:type="spellEnd"/>
      <w:r w:rsidRPr="00E901AF">
        <w:rPr>
          <w:rFonts w:ascii="Times New Roman" w:hAnsi="Times New Roman" w:cs="Times New Roman"/>
          <w:color w:val="000000"/>
          <w:sz w:val="24"/>
          <w:szCs w:val="24"/>
        </w:rPr>
        <w:t xml:space="preserve"> Mc </w:t>
      </w:r>
      <w:proofErr w:type="spellStart"/>
      <w:r w:rsidRPr="00E901AF"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 w:rsidRPr="00E901AF">
        <w:rPr>
          <w:rFonts w:ascii="Times New Roman" w:hAnsi="Times New Roman" w:cs="Times New Roman"/>
          <w:color w:val="000000"/>
          <w:sz w:val="24"/>
          <w:szCs w:val="24"/>
        </w:rPr>
        <w:t xml:space="preserve"> Hill</w:t>
      </w:r>
    </w:p>
    <w:p w:rsidR="00D312C3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Solid State Physics, Charles Kittle, Wiley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Electricity and Magnetism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Sadiku</w:t>
      </w:r>
      <w:proofErr w:type="spellEnd"/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901AF">
        <w:rPr>
          <w:rFonts w:ascii="Times New Roman" w:hAnsi="Times New Roman" w:cs="Times New Roman"/>
          <w:sz w:val="24"/>
          <w:szCs w:val="24"/>
        </w:rPr>
        <w:t>Resnick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Krane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Halliday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“Physics  (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  I&amp;II)”, 5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Wiley, 2007 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>B. B. Laud, “Laser &amp; Non liner Optics”,3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New Age International Publisher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 xml:space="preserve">Robert 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Resnick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“Introduction to Special Relativity”, Wiley Publishers, 2007</w:t>
      </w:r>
    </w:p>
    <w:p w:rsidR="00D312C3" w:rsidRPr="00E901AF" w:rsidRDefault="00D312C3" w:rsidP="00D312C3">
      <w:pPr>
        <w:rPr>
          <w:rFonts w:ascii="Times New Roman" w:hAnsi="Times New Roman" w:cs="Times New Roman"/>
          <w:b/>
          <w:sz w:val="24"/>
          <w:szCs w:val="24"/>
        </w:rPr>
      </w:pPr>
      <w:r w:rsidRPr="00E901AF">
        <w:rPr>
          <w:rFonts w:ascii="Times New Roman" w:hAnsi="Times New Roman" w:cs="Times New Roman"/>
          <w:b/>
          <w:sz w:val="24"/>
          <w:szCs w:val="24"/>
        </w:rPr>
        <w:t xml:space="preserve">Reference Books: 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 xml:space="preserve">John R. Taylor, Chris D.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Zafiratos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, Michael A.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Dubson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“Modern Physics”, 1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9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Edotion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Pearson Education , 2007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 xml:space="preserve">Frank L.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Pedrotti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, S. J. , Leno S.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Pedrotti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, Leno M.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Pedrotti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>, “Introduction to Optics”, 3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Pearson Education,  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901AF">
        <w:rPr>
          <w:rFonts w:ascii="Times New Roman" w:hAnsi="Times New Roman" w:cs="Times New Roman"/>
          <w:sz w:val="24"/>
          <w:szCs w:val="24"/>
        </w:rPr>
        <w:t>Gerd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 Keiser, “Optic Fiber Communication” 5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Tata Mc. </w:t>
      </w:r>
      <w:proofErr w:type="spellStart"/>
      <w:r w:rsidRPr="00E901AF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E901AF">
        <w:rPr>
          <w:rFonts w:ascii="Times New Roman" w:hAnsi="Times New Roman" w:cs="Times New Roman"/>
          <w:sz w:val="24"/>
          <w:szCs w:val="24"/>
        </w:rPr>
        <w:t xml:space="preserve"> Hill,  2017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>Alastair I M Rae, Jim Napolitano, “Quantum Mechanics” 6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 Wiley, 2015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>David J. Griffiths, “Introduction to Electrodynamics”, 3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Prentice, 2011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>Charles P. Poole, Jr. Frank J. Owens , “Introduction to Nanotechnology”,  Wiley, 2017</w:t>
      </w:r>
    </w:p>
    <w:p w:rsidR="00D312C3" w:rsidRPr="00E901AF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01AF">
        <w:rPr>
          <w:rFonts w:ascii="Times New Roman" w:hAnsi="Times New Roman" w:cs="Times New Roman"/>
          <w:sz w:val="24"/>
          <w:szCs w:val="24"/>
        </w:rPr>
        <w:t>Hug D. Young &amp; Roger A. Freedman, “University Physics”, 12</w:t>
      </w:r>
      <w:r w:rsidRPr="00E90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1AF">
        <w:rPr>
          <w:rFonts w:ascii="Times New Roman" w:hAnsi="Times New Roman" w:cs="Times New Roman"/>
          <w:sz w:val="24"/>
          <w:szCs w:val="24"/>
        </w:rPr>
        <w:t xml:space="preserve"> Edition, Pearson Publication, 2008</w:t>
      </w:r>
    </w:p>
    <w:p w:rsidR="00D312C3" w:rsidRDefault="00D312C3" w:rsidP="00D312C3">
      <w:pPr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12C3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D312C3">
        <w:rPr>
          <w:rFonts w:ascii="Times New Roman" w:hAnsi="Times New Roman" w:cs="Times New Roman"/>
          <w:sz w:val="24"/>
          <w:szCs w:val="24"/>
        </w:rPr>
        <w:t>Giambattista</w:t>
      </w:r>
      <w:proofErr w:type="spellEnd"/>
      <w:r w:rsidRPr="00D312C3">
        <w:rPr>
          <w:rFonts w:ascii="Times New Roman" w:hAnsi="Times New Roman" w:cs="Times New Roman"/>
          <w:sz w:val="24"/>
          <w:szCs w:val="24"/>
        </w:rPr>
        <w:t xml:space="preserve">, Betty Mc. </w:t>
      </w:r>
      <w:proofErr w:type="spellStart"/>
      <w:r w:rsidRPr="00D312C3">
        <w:rPr>
          <w:rFonts w:ascii="Times New Roman" w:hAnsi="Times New Roman" w:cs="Times New Roman"/>
          <w:sz w:val="24"/>
          <w:szCs w:val="24"/>
        </w:rPr>
        <w:t>Carthy</w:t>
      </w:r>
      <w:proofErr w:type="spellEnd"/>
      <w:r w:rsidRPr="00D312C3">
        <w:rPr>
          <w:rFonts w:ascii="Times New Roman" w:hAnsi="Times New Roman" w:cs="Times New Roman"/>
          <w:sz w:val="24"/>
          <w:szCs w:val="24"/>
        </w:rPr>
        <w:t xml:space="preserve"> Richardson, Robert C Richardson, “Fundamentals of Physics”, 1</w:t>
      </w:r>
      <w:r w:rsidRPr="00D312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12C3">
        <w:rPr>
          <w:rFonts w:ascii="Times New Roman" w:hAnsi="Times New Roman" w:cs="Times New Roman"/>
          <w:sz w:val="24"/>
          <w:szCs w:val="24"/>
        </w:rPr>
        <w:t xml:space="preserve"> Edition, Tata Mc </w:t>
      </w:r>
      <w:proofErr w:type="spellStart"/>
      <w:r w:rsidRPr="00D312C3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D312C3">
        <w:rPr>
          <w:rFonts w:ascii="Times New Roman" w:hAnsi="Times New Roman" w:cs="Times New Roman"/>
          <w:sz w:val="24"/>
          <w:szCs w:val="24"/>
        </w:rPr>
        <w:t xml:space="preserve"> Hill, 2009</w:t>
      </w:r>
    </w:p>
    <w:sectPr w:rsidR="00D312C3" w:rsidSect="007B4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E" w:rsidRDefault="00C40E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E" w:rsidRDefault="00C40E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E" w:rsidRDefault="00C40EA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E" w:rsidRDefault="00C40E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E" w:rsidRDefault="00C40E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BE" w:rsidRDefault="00C40E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4510E"/>
    <w:lvl w:ilvl="0">
      <w:numFmt w:val="decimal"/>
      <w:lvlText w:val="*"/>
      <w:lvlJc w:val="left"/>
    </w:lvl>
  </w:abstractNum>
  <w:abstractNum w:abstractNumId="1">
    <w:nsid w:val="31EC54F8"/>
    <w:multiLevelType w:val="hybridMultilevel"/>
    <w:tmpl w:val="9882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4591"/>
    <w:multiLevelType w:val="hybridMultilevel"/>
    <w:tmpl w:val="3E5CE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8B1925"/>
    <w:multiLevelType w:val="hybridMultilevel"/>
    <w:tmpl w:val="A4A2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00D"/>
    <w:multiLevelType w:val="hybridMultilevel"/>
    <w:tmpl w:val="4F60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A205D"/>
    <w:multiLevelType w:val="hybridMultilevel"/>
    <w:tmpl w:val="2694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F63D8"/>
    <w:multiLevelType w:val="hybridMultilevel"/>
    <w:tmpl w:val="4722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F472B"/>
    <w:multiLevelType w:val="hybridMultilevel"/>
    <w:tmpl w:val="143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D68E4"/>
    <w:multiLevelType w:val="hybridMultilevel"/>
    <w:tmpl w:val="A192F25C"/>
    <w:lvl w:ilvl="0" w:tplc="C8AABE8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1D0"/>
    <w:rsid w:val="000048CC"/>
    <w:rsid w:val="00093BAD"/>
    <w:rsid w:val="000A16BF"/>
    <w:rsid w:val="00135E75"/>
    <w:rsid w:val="00252870"/>
    <w:rsid w:val="00451245"/>
    <w:rsid w:val="004A27C1"/>
    <w:rsid w:val="004D67AF"/>
    <w:rsid w:val="005A5EE1"/>
    <w:rsid w:val="006D06A5"/>
    <w:rsid w:val="0075484C"/>
    <w:rsid w:val="00777FD4"/>
    <w:rsid w:val="007B33AC"/>
    <w:rsid w:val="00832C29"/>
    <w:rsid w:val="00890AA9"/>
    <w:rsid w:val="009D4E52"/>
    <w:rsid w:val="00A021D0"/>
    <w:rsid w:val="00A17B2A"/>
    <w:rsid w:val="00AB32B0"/>
    <w:rsid w:val="00BC3118"/>
    <w:rsid w:val="00C14305"/>
    <w:rsid w:val="00C40EAC"/>
    <w:rsid w:val="00C64138"/>
    <w:rsid w:val="00D12449"/>
    <w:rsid w:val="00D312C3"/>
    <w:rsid w:val="00DA65A6"/>
    <w:rsid w:val="00DD2272"/>
    <w:rsid w:val="00E13E0B"/>
    <w:rsid w:val="00E20A0D"/>
    <w:rsid w:val="00EA43EF"/>
    <w:rsid w:val="00F80408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D0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D0"/>
    <w:pPr>
      <w:spacing w:after="160" w:line="256" w:lineRule="auto"/>
      <w:ind w:left="720"/>
      <w:contextualSpacing/>
    </w:pPr>
    <w:rPr>
      <w:rFonts w:cstheme="minorBidi"/>
      <w:color w:val="00000A"/>
    </w:rPr>
  </w:style>
  <w:style w:type="table" w:styleId="TableGrid">
    <w:name w:val="Table Grid"/>
    <w:basedOn w:val="TableNormal"/>
    <w:uiPriority w:val="59"/>
    <w:rsid w:val="00A021D0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80408"/>
    <w:pPr>
      <w:spacing w:after="140" w:line="288" w:lineRule="auto"/>
    </w:pPr>
    <w:rPr>
      <w:rFonts w:eastAsia="Calibri" w:cstheme="minorBidi"/>
      <w:color w:val="00000A"/>
    </w:rPr>
  </w:style>
  <w:style w:type="character" w:customStyle="1" w:styleId="BodyTextChar">
    <w:name w:val="Body Text Char"/>
    <w:basedOn w:val="DefaultParagraphFont"/>
    <w:link w:val="BodyText"/>
    <w:rsid w:val="00F80408"/>
    <w:rPr>
      <w:rFonts w:ascii="Calibri" w:eastAsia="Calibri" w:hAnsi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D31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12C3"/>
  </w:style>
  <w:style w:type="paragraph" w:styleId="Footer">
    <w:name w:val="footer"/>
    <w:basedOn w:val="Normal"/>
    <w:link w:val="FooterChar"/>
    <w:uiPriority w:val="99"/>
    <w:semiHidden/>
    <w:unhideWhenUsed/>
    <w:rsid w:val="00D31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C3"/>
  </w:style>
  <w:style w:type="paragraph" w:styleId="BalloonText">
    <w:name w:val="Balloon Text"/>
    <w:basedOn w:val="Normal"/>
    <w:link w:val="BalloonTextChar"/>
    <w:uiPriority w:val="99"/>
    <w:semiHidden/>
    <w:unhideWhenUsed/>
    <w:rsid w:val="00D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1936-C13B-47AD-A7B6-3483710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Sharma</dc:creator>
  <cp:lastModifiedBy>GEU</cp:lastModifiedBy>
  <cp:revision>6</cp:revision>
  <dcterms:created xsi:type="dcterms:W3CDTF">2018-02-22T05:56:00Z</dcterms:created>
  <dcterms:modified xsi:type="dcterms:W3CDTF">2018-08-10T06:37:00Z</dcterms:modified>
</cp:coreProperties>
</file>